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附件1-1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部门名称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干部配备情况比对表</w:t>
      </w:r>
      <w:r>
        <w:rPr>
          <w:rFonts w:hint="eastAsia" w:ascii="方正小标宋简体" w:hAnsi="仿宋_GB2312" w:eastAsia="方正小标宋简体" w:cs="仿宋_GB2312"/>
          <w:sz w:val="28"/>
          <w:szCs w:val="28"/>
        </w:rPr>
        <w:t>（机关）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领导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我局（委、办）实际配备部门领导正职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名，配备部门领导副职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部门其他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科级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领导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left="638" w:leftChars="304"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我局（委、办）实际配备部门其他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以上干部配备情况对应干部名册附后。与机构编制实名制管理系统数据比对一致□/不一致□，与组织部门干部备案情况比对一致□/不一致□。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比对情况、干部配备名册呈请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委组织部审核。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ind w:firstLine="4640" w:firstLineChars="14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组织部门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盖章</w:t>
            </w:r>
          </w:p>
          <w:p>
            <w:pPr>
              <w:ind w:firstLine="4000" w:firstLineChars="1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附件1-2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单位名称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干部配备情况比对表</w:t>
      </w:r>
      <w:r>
        <w:rPr>
          <w:rFonts w:hint="eastAsia" w:ascii="方正小标宋简体" w:hAnsi="仿宋_GB2312" w:eastAsia="方正小标宋简体" w:cs="仿宋_GB2312"/>
          <w:sz w:val="28"/>
          <w:szCs w:val="28"/>
        </w:rPr>
        <w:t>（</w:t>
      </w:r>
      <w:r>
        <w:rPr>
          <w:rFonts w:hint="eastAsia" w:ascii="方正小标宋简体" w:hAnsi="仿宋_GB2312" w:eastAsia="方正小标宋简体" w:cs="仿宋_GB2312"/>
          <w:sz w:val="28"/>
          <w:szCs w:val="28"/>
          <w:lang w:eastAsia="zh-CN"/>
        </w:rPr>
        <w:t>科级事业单位</w:t>
      </w:r>
      <w:r>
        <w:rPr>
          <w:rFonts w:hint="eastAsia" w:ascii="方正小标宋简体" w:hAnsi="仿宋_GB2312" w:eastAsia="方正小标宋简体" w:cs="仿宋_GB2312"/>
          <w:sz w:val="28"/>
          <w:szCs w:val="28"/>
        </w:rPr>
        <w:t>）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单位领导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我单位实际配备单位领导正职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名，副职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单位其他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科级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领导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我单位实际配备其他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以上干部配备情况对应干部名册附后。与机构编制实名制管理系统数据比对一致□/不一致□，与组织部门干部备案情况比对一致□/不一致□。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比对情况、干部配备名册呈请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委组织部审核。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ind w:firstLine="80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主管部门公章            单位公章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        2021年  月  日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组织部门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盖章</w:t>
            </w:r>
          </w:p>
          <w:p>
            <w:pPr>
              <w:ind w:firstLine="4000" w:firstLineChars="1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部门（单位）名称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预算情况比对表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预算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信息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我部门（单位）2021年度预算信息中，填报机构编制数为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以上数据与机构编制实名制管理系统数据比对一致□/不一致□，与财政部门预算情况比对一致□/不一致□。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以上比对情况呈请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财政局审核。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ind w:firstLine="80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主管部门公章            单位公章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        2021年  月  日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财政部门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盖章</w:t>
            </w:r>
          </w:p>
          <w:p>
            <w:pPr>
              <w:ind w:firstLine="4000" w:firstLineChars="1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注：机关、事业单位分别填写（1个机构填写1张对比表）。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部门（单位）名称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工资发放情况比对表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工资发放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我部门（单位）2021年度11月工资发放人员合计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以上工资发放情况对应人员名册附后。与机构编制实名制管理系统数据比对一致□/不一致□，与财政部门工资发放情况比对一致□/不一致□。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以上比对情况呈请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财政局审核。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ind w:firstLine="80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主管部门公章            单位公章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        2021年  月  日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财政部门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盖章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注：1.此表由党政群机关、人大机关、政协机关、参公事业单位、财政性资金基本保证事业单位填写。2.机关、事业单位分别填写（1个机构填写1张对比表）。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单位名称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工资审批情况比对表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工资发放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我单位2021年度工资审批人员合计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以上工资审批情况对应人员名册附后。与机构编制实名制管理系统数据比对一致□/不一致□，与人社部门工资审批情况比对一致□/不一致□。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以上比对情况呈请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人社局审核。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ind w:firstLine="80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主管部门公章            单位公章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        2021年  月  日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人社部门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盖章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注：1.此表由财政性资金定项或定额补助事业单位、财政性资金零补助事业单位填写。2. 各事业单位分开填写，1个单位填写1张对比表。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44"/>
          <w:szCs w:val="44"/>
          <w:u w:val="single"/>
        </w:rPr>
        <w:t>部门（单位）名称</w:t>
      </w: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参保信息比对表</w:t>
      </w:r>
    </w:p>
    <w:p>
      <w:pPr>
        <w:jc w:val="center"/>
        <w:rPr>
          <w:rFonts w:ascii="方正小标宋简体" w:hAnsi="仿宋_GB2312" w:eastAsia="方正小标宋简体" w:cs="仿宋_GB2312"/>
          <w:sz w:val="15"/>
          <w:szCs w:val="15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截至2021年10月31日，我部门（单位）养老保险参保合计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以上参保人员名册附后。与机构编制实名制管理系统数据比对一致□/不一致□，与人社部门参保信息比对一致□/不一致□。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数据比对不一致原因：（可另附情况说明）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以上比对情况呈请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人社局审核。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ind w:firstLine="80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主管部门公章            单位公章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        2021年  月  日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人社部门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盖章</w:t>
            </w: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2021年  月  日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注：1.机关、事业单位分别填写（1个机构填写1张对比表）。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>2.向人社部门报送此表时需携带《参保人员名册》电子版。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18B"/>
    <w:rsid w:val="000002D9"/>
    <w:rsid w:val="00005D1A"/>
    <w:rsid w:val="000079C0"/>
    <w:rsid w:val="0001118B"/>
    <w:rsid w:val="00017BFA"/>
    <w:rsid w:val="00035923"/>
    <w:rsid w:val="000471E7"/>
    <w:rsid w:val="00076DE7"/>
    <w:rsid w:val="000C18D1"/>
    <w:rsid w:val="000F6BF5"/>
    <w:rsid w:val="00107144"/>
    <w:rsid w:val="001134DE"/>
    <w:rsid w:val="00121C3E"/>
    <w:rsid w:val="00142B00"/>
    <w:rsid w:val="001515C1"/>
    <w:rsid w:val="00152B40"/>
    <w:rsid w:val="001B0D55"/>
    <w:rsid w:val="001B5F2F"/>
    <w:rsid w:val="001F77A2"/>
    <w:rsid w:val="00236F17"/>
    <w:rsid w:val="00265403"/>
    <w:rsid w:val="00265551"/>
    <w:rsid w:val="0027713B"/>
    <w:rsid w:val="00284124"/>
    <w:rsid w:val="00290850"/>
    <w:rsid w:val="002A14AA"/>
    <w:rsid w:val="002A62E1"/>
    <w:rsid w:val="002A6C32"/>
    <w:rsid w:val="002B2D97"/>
    <w:rsid w:val="003245C3"/>
    <w:rsid w:val="003257A5"/>
    <w:rsid w:val="00357E61"/>
    <w:rsid w:val="00361E7A"/>
    <w:rsid w:val="003653D8"/>
    <w:rsid w:val="00366B9A"/>
    <w:rsid w:val="003766FC"/>
    <w:rsid w:val="00381C0B"/>
    <w:rsid w:val="00391DCD"/>
    <w:rsid w:val="003A705F"/>
    <w:rsid w:val="003F3942"/>
    <w:rsid w:val="00447A82"/>
    <w:rsid w:val="004568D3"/>
    <w:rsid w:val="0049417F"/>
    <w:rsid w:val="00497157"/>
    <w:rsid w:val="004B3F4C"/>
    <w:rsid w:val="004B66A8"/>
    <w:rsid w:val="004D1556"/>
    <w:rsid w:val="004D2135"/>
    <w:rsid w:val="004D349E"/>
    <w:rsid w:val="004E0594"/>
    <w:rsid w:val="004E3E9A"/>
    <w:rsid w:val="004F162B"/>
    <w:rsid w:val="00513095"/>
    <w:rsid w:val="005617F7"/>
    <w:rsid w:val="00576E03"/>
    <w:rsid w:val="00585A37"/>
    <w:rsid w:val="005B4AC0"/>
    <w:rsid w:val="005E243D"/>
    <w:rsid w:val="005F67BC"/>
    <w:rsid w:val="00614CE3"/>
    <w:rsid w:val="00617DDB"/>
    <w:rsid w:val="00646D87"/>
    <w:rsid w:val="00647D25"/>
    <w:rsid w:val="006B068A"/>
    <w:rsid w:val="006B2063"/>
    <w:rsid w:val="006D1980"/>
    <w:rsid w:val="006F452C"/>
    <w:rsid w:val="00737F76"/>
    <w:rsid w:val="0077276C"/>
    <w:rsid w:val="0078344F"/>
    <w:rsid w:val="00783481"/>
    <w:rsid w:val="007B01E4"/>
    <w:rsid w:val="007B05C4"/>
    <w:rsid w:val="007D0D1A"/>
    <w:rsid w:val="007E7159"/>
    <w:rsid w:val="007F7552"/>
    <w:rsid w:val="00823C59"/>
    <w:rsid w:val="008342C6"/>
    <w:rsid w:val="008373B7"/>
    <w:rsid w:val="00845ED5"/>
    <w:rsid w:val="00882C47"/>
    <w:rsid w:val="00896FC1"/>
    <w:rsid w:val="008A7E5F"/>
    <w:rsid w:val="008F56B4"/>
    <w:rsid w:val="008F6723"/>
    <w:rsid w:val="00903738"/>
    <w:rsid w:val="009106DA"/>
    <w:rsid w:val="009245FD"/>
    <w:rsid w:val="00924AA6"/>
    <w:rsid w:val="009437E7"/>
    <w:rsid w:val="00990A0A"/>
    <w:rsid w:val="009B4C55"/>
    <w:rsid w:val="009C56CD"/>
    <w:rsid w:val="00A00A12"/>
    <w:rsid w:val="00A17026"/>
    <w:rsid w:val="00A66D6E"/>
    <w:rsid w:val="00A934C6"/>
    <w:rsid w:val="00AC76C6"/>
    <w:rsid w:val="00AD4132"/>
    <w:rsid w:val="00B0601C"/>
    <w:rsid w:val="00B15F70"/>
    <w:rsid w:val="00B1684E"/>
    <w:rsid w:val="00B36C96"/>
    <w:rsid w:val="00B91167"/>
    <w:rsid w:val="00BA3021"/>
    <w:rsid w:val="00BC01A2"/>
    <w:rsid w:val="00BE3019"/>
    <w:rsid w:val="00BE6B32"/>
    <w:rsid w:val="00C137FB"/>
    <w:rsid w:val="00C2133F"/>
    <w:rsid w:val="00C24CF6"/>
    <w:rsid w:val="00C3271D"/>
    <w:rsid w:val="00C703A2"/>
    <w:rsid w:val="00CC4E88"/>
    <w:rsid w:val="00D24F59"/>
    <w:rsid w:val="00D5472C"/>
    <w:rsid w:val="00D61911"/>
    <w:rsid w:val="00D64464"/>
    <w:rsid w:val="00D671D9"/>
    <w:rsid w:val="00DB195D"/>
    <w:rsid w:val="00DC257C"/>
    <w:rsid w:val="00DD48D4"/>
    <w:rsid w:val="00DE3445"/>
    <w:rsid w:val="00E2755F"/>
    <w:rsid w:val="00E40271"/>
    <w:rsid w:val="00E40338"/>
    <w:rsid w:val="00E42A3E"/>
    <w:rsid w:val="00E437B0"/>
    <w:rsid w:val="00EA27BB"/>
    <w:rsid w:val="00EA2BEE"/>
    <w:rsid w:val="00EA659A"/>
    <w:rsid w:val="00ED55EF"/>
    <w:rsid w:val="00F11CC8"/>
    <w:rsid w:val="00F2137F"/>
    <w:rsid w:val="00F2158C"/>
    <w:rsid w:val="00F43E5D"/>
    <w:rsid w:val="00F63E48"/>
    <w:rsid w:val="00F75C62"/>
    <w:rsid w:val="00FD2048"/>
    <w:rsid w:val="00FD42DE"/>
    <w:rsid w:val="00FE11F7"/>
    <w:rsid w:val="00FE126E"/>
    <w:rsid w:val="00FE2506"/>
    <w:rsid w:val="00FF4673"/>
    <w:rsid w:val="2C020889"/>
    <w:rsid w:val="5BD91B5F"/>
    <w:rsid w:val="5C8748B5"/>
    <w:rsid w:val="70D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391</Words>
  <Characters>2234</Characters>
  <Lines>18</Lines>
  <Paragraphs>5</Paragraphs>
  <TotalTime>312</TotalTime>
  <ScaleCrop>false</ScaleCrop>
  <LinksUpToDate>false</LinksUpToDate>
  <CharactersWithSpaces>2620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2021-10-14T00:56:00Z</dcterms:created>
  <dc:creator>lenovo</dc:creator>
  <cp:lastModifiedBy>DELL</cp:lastModifiedBy>
  <cp:lastPrinted>2021-11-03T06:45:39Z</cp:lastPrinted>
  <dcterms:modified xsi:type="dcterms:W3CDTF">2021-11-03T07:00:17Z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93726421FA9A4A689D3E4AB48F355E4C</vt:lpwstr>
  </property>
</Properties>
</file>